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38B" w:rsidRPr="00AE667A" w:rsidRDefault="00F6538B" w:rsidP="00F6538B">
      <w:pPr>
        <w:tabs>
          <w:tab w:val="left" w:pos="7371"/>
        </w:tabs>
        <w:spacing w:before="25" w:after="25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r w:rsidRPr="00AE667A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Рекомендации родителям </w:t>
      </w:r>
      <w:proofErr w:type="spellStart"/>
      <w:r w:rsidRPr="00AE667A">
        <w:rPr>
          <w:rFonts w:ascii="Times New Roman" w:eastAsia="Times New Roman" w:hAnsi="Times New Roman" w:cs="Times New Roman"/>
          <w:b/>
          <w:bCs/>
          <w:sz w:val="27"/>
          <w:szCs w:val="27"/>
        </w:rPr>
        <w:t>п</w:t>
      </w:r>
      <w:proofErr w:type="gramStart"/>
      <w:r w:rsidRPr="00AE667A">
        <w:rPr>
          <w:rFonts w:ascii="Times New Roman" w:eastAsia="Times New Roman" w:hAnsi="Times New Roman" w:cs="Times New Roman"/>
          <w:b/>
          <w:bCs/>
          <w:sz w:val="27"/>
          <w:szCs w:val="27"/>
        </w:rPr>
        <w:t>o</w:t>
      </w:r>
      <w:proofErr w:type="spellEnd"/>
      <w:proofErr w:type="gramEnd"/>
      <w:r w:rsidRPr="00AE667A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воспитанию детей</w:t>
      </w:r>
    </w:p>
    <w:p w:rsidR="00F6538B" w:rsidRPr="00AE667A" w:rsidRDefault="00F6538B" w:rsidP="00F65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bookmarkStart w:id="0" w:name="recomendacii_roditelyam_po_vospit_detey"/>
      <w:r>
        <w:rPr>
          <w:rFonts w:ascii="Times New Roman" w:eastAsia="Times New Roman" w:hAnsi="Times New Roman" w:cs="Times New Roman"/>
          <w:b/>
          <w:bCs/>
          <w:noProof/>
          <w:sz w:val="44"/>
          <w:szCs w:val="44"/>
        </w:rPr>
        <w:drawing>
          <wp:inline distT="0" distB="0" distL="0" distR="0">
            <wp:extent cx="5716905" cy="3061335"/>
            <wp:effectExtent l="19050" t="0" r="0" b="0"/>
            <wp:docPr id="1" name="Рисунок 1" descr="http://special3.shkola.hc.ru/images/rod_det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pecial3.shkola.hc.ru/images/rod_deti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306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F6538B" w:rsidRPr="00AE667A" w:rsidRDefault="00F6538B" w:rsidP="00F6538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 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Поверьте в уникальность своего ребенка, в то, что Ваш ребенок единственный в</w:t>
      </w:r>
      <w:r w:rsidRPr="00AE667A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своем роде, не похож ни на одного соседского ребенка и не является точной копией вас самих. Поэтому не следует требовать от ребенка реализации заданной Вами жизненной программы и достижения поставленных Вами целей.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Представьте ему право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прожить жизнь самому. Позвольте ребенку быть самим собой, со своими недостатками, слабостями и достоинствами. Принимайте его таким, какой он есть. Опирайтесь на сильные стороны ребенка.</w:t>
      </w:r>
    </w:p>
    <w:p w:rsidR="00F6538B" w:rsidRPr="00AE667A" w:rsidRDefault="00F6538B" w:rsidP="00F6538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Не стесняйтесь демонстрировать ему свою любовь, дайте ему понять, что будете любить его всегда и при любых обстоятельствах.</w:t>
      </w:r>
    </w:p>
    <w:p w:rsidR="00F6538B" w:rsidRPr="00AE667A" w:rsidRDefault="00F6538B" w:rsidP="00F6538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Не бойтесь </w:t>
      </w:r>
      <w:proofErr w:type="spellStart"/>
      <w:r w:rsidRPr="00AE667A">
        <w:rPr>
          <w:rFonts w:ascii="Times New Roman" w:eastAsia="Times New Roman" w:hAnsi="Times New Roman" w:cs="Times New Roman"/>
          <w:sz w:val="24"/>
          <w:szCs w:val="24"/>
        </w:rPr>
        <w:t>залюбить</w:t>
      </w:r>
      <w:proofErr w:type="spell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ребенка, берите его на колени, смотрите ему в</w:t>
      </w:r>
      <w:r w:rsidRPr="00AE667A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глаза, обнимайте и целуйте его тогда, когда ему это хочется. В качестве поощрения чаще используйте ласку.</w:t>
      </w:r>
    </w:p>
    <w:p w:rsidR="00F6538B" w:rsidRPr="00AE667A" w:rsidRDefault="00F6538B" w:rsidP="00F6538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Постараетесь, чтобы ваша любовь не обернулась вседозволенностью и безнадзорностью. Установите четкие рамки и запреты /желательно, чтобы их было немного/. Строго придерживайтесь установленных запретов и разрешений.</w:t>
      </w:r>
    </w:p>
    <w:p w:rsidR="00F6538B" w:rsidRPr="00AE667A" w:rsidRDefault="00F6538B" w:rsidP="00F6538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Не спешите прибегать к наказаниям. Постарайтесь воздействовать на ребенка просьбами. В случае неповиновения родителям нужно убедиться, что просьба соответствует возрасту и возможностям ребенка.</w:t>
      </w:r>
    </w:p>
    <w:p w:rsidR="00F6538B" w:rsidRPr="00AE667A" w:rsidRDefault="00F6538B" w:rsidP="00F6538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Если ребенок демонстрирует открыто неповиновение, родитель может подумать о наказании. Наказание должно соответствовать проступку, ребенок должен четко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понимать за что наказан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538B" w:rsidRPr="00AE667A" w:rsidRDefault="00F6538B" w:rsidP="00F6538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Не забываете, что ключ к сердцу ребенка лежит через игру. Именно в игре можете передать те навыки и знания, понятия о жизненных ценностях, лучше понять друг друга.</w:t>
      </w:r>
    </w:p>
    <w:p w:rsidR="00F6538B" w:rsidRPr="00AE667A" w:rsidRDefault="00F6538B" w:rsidP="00F6538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Чаще разговариваете с ребенком, объясняете ему суть запретов и ограничений. Помогите ребенку вербально выражать свои чувства и переживания, научиться понимать свое поведение и поведение других людей.</w:t>
      </w:r>
    </w:p>
    <w:p w:rsidR="00F6538B" w:rsidRPr="00AE667A" w:rsidRDefault="00F6538B" w:rsidP="00F6538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 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Психическое здоровье ваших детей в ваших руках. Чаще полагайтесь на свою любовь и интуицию.</w:t>
      </w:r>
    </w:p>
    <w:p w:rsidR="00F6538B" w:rsidRPr="00AE667A" w:rsidRDefault="00F6538B" w:rsidP="00F6538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Диалогу с обществом ребенок учится у нас, взрослых. Мы его мера, его масштаб, его критерии оценки других, отношения к другим и к себе. Первый шаг в мире взрослых и 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lastRenderedPageBreak/>
        <w:t>сверстников он начинает с того, что оглядывается на нас и судит этот мир по законам, преподанным ему нами.</w:t>
      </w:r>
    </w:p>
    <w:p w:rsidR="00F6538B" w:rsidRPr="00AE667A" w:rsidRDefault="00F6538B" w:rsidP="00F6538B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Symbol" w:eastAsia="Times New Roman" w:hAnsi="Symbol" w:cs="Times New Roman"/>
          <w:sz w:val="20"/>
          <w:szCs w:val="20"/>
        </w:rPr>
        <w:t>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 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Очень важно осознать, что стиль отношения взрослых к ребенку влияет не только на детское поведение, но и на психическое здоровье детей; так неуверенность ребенка в положительном отношении к себе взрослого или, наоборот, уверенность в негативной оценке его как личности провоцирует подавленную агрессивность.</w:t>
      </w:r>
    </w:p>
    <w:p w:rsidR="00F6538B" w:rsidRPr="00AE667A" w:rsidRDefault="00F6538B" w:rsidP="00F6538B">
      <w:pPr>
        <w:spacing w:before="100" w:beforeAutospacing="1" w:after="100" w:afterAutospacing="1" w:line="240" w:lineRule="auto"/>
        <w:ind w:firstLine="80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Нам, взрослым, необходимо помнить, что под влиянием опыта общения с нами, у ребенка не только формируются оценки себя и других, но и зарождается очень важная особенность - сочувствовать другим людям, переживать чужие горести и радости как собственные. В общении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 он впервые осознает, что нужно учитывать не только свою, но и чужую точку зрения. Педагогическая авторитарность в неформальном общении с детый порождает у них дефицит самостоятельности, неумение выразить и отстоять свое мнение. Общаясь с ребенком, очень важно отрешиться от позиции, что наше слово – истина, ибо процесс общения требует понимания другого </w:t>
      </w:r>
      <w:proofErr w:type="spellStart"/>
      <w:r w:rsidRPr="00AE667A">
        <w:rPr>
          <w:rFonts w:ascii="Times New Roman" w:eastAsia="Times New Roman" w:hAnsi="Times New Roman" w:cs="Times New Roman"/>
          <w:sz w:val="24"/>
          <w:szCs w:val="24"/>
        </w:rPr>
        <w:t>иотождествления</w:t>
      </w:r>
      <w:proofErr w:type="spell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себя с другими.</w:t>
      </w:r>
    </w:p>
    <w:p w:rsidR="00564D99" w:rsidRDefault="00F6538B"/>
    <w:sectPr w:rsidR="00564D99" w:rsidSect="00767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6538B"/>
    <w:rsid w:val="005B370F"/>
    <w:rsid w:val="0076754A"/>
    <w:rsid w:val="00D36063"/>
    <w:rsid w:val="00F65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3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38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CDT</dc:creator>
  <cp:keywords/>
  <dc:description/>
  <cp:lastModifiedBy>CDT</cp:lastModifiedBy>
  <cp:revision>2</cp:revision>
  <dcterms:created xsi:type="dcterms:W3CDTF">2026-01-21T08:58:00Z</dcterms:created>
  <dcterms:modified xsi:type="dcterms:W3CDTF">2026-01-21T08:59:00Z</dcterms:modified>
</cp:coreProperties>
</file>